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C5AAE" w14:textId="77777777" w:rsidR="00F6236F" w:rsidRPr="00F6236F" w:rsidRDefault="002C609D" w:rsidP="00F6236F">
      <w:pPr>
        <w:pStyle w:val="NormalWeb"/>
        <w:shd w:val="clear" w:color="auto" w:fill="FFFFFF"/>
        <w:spacing w:before="0" w:beforeAutospacing="0" w:after="150" w:afterAutospacing="0" w:line="360" w:lineRule="auto"/>
        <w:rPr>
          <w:rFonts w:ascii="Arial" w:hAnsi="Arial" w:cs="Arial"/>
          <w:color w:val="000000" w:themeColor="text1"/>
          <w:lang w:val="en-US"/>
        </w:rPr>
      </w:pPr>
      <w:r w:rsidRPr="00F6236F">
        <w:rPr>
          <w:rFonts w:ascii="Arial" w:hAnsi="Arial" w:cs="Arial"/>
          <w:color w:val="000000" w:themeColor="text1"/>
          <w:lang w:val="en-US"/>
        </w:rPr>
        <w:br/>
      </w:r>
      <w:r w:rsidR="00F6236F" w:rsidRPr="00F6236F">
        <w:rPr>
          <w:rFonts w:ascii="Arial" w:hAnsi="Arial" w:cs="Arial"/>
          <w:color w:val="000000" w:themeColor="text1"/>
          <w:lang w:val="en-US"/>
        </w:rPr>
        <w:t>Management Strategy, Planning, and Implementation are some of the courses I have been learning during this semester. When it comes to Information Technology and maintaining and designing any specific project Strategic planning and implementation play a vital role (</w:t>
      </w:r>
      <w:proofErr w:type="spellStart"/>
      <w:r w:rsidR="00F6236F" w:rsidRPr="00F6236F">
        <w:rPr>
          <w:rFonts w:ascii="Arial" w:hAnsi="Arial" w:cs="Arial"/>
          <w:color w:val="000000" w:themeColor="text1"/>
          <w:lang w:val="en-US"/>
        </w:rPr>
        <w:t>Saimagambetova</w:t>
      </w:r>
      <w:proofErr w:type="spellEnd"/>
      <w:r w:rsidR="00F6236F" w:rsidRPr="00F6236F">
        <w:rPr>
          <w:rFonts w:ascii="Arial" w:hAnsi="Arial" w:cs="Arial"/>
          <w:color w:val="000000" w:themeColor="text1"/>
          <w:lang w:val="en-US"/>
        </w:rPr>
        <w:t xml:space="preserve">, G., &amp; </w:t>
      </w:r>
      <w:proofErr w:type="spellStart"/>
      <w:r w:rsidR="00F6236F" w:rsidRPr="00F6236F">
        <w:rPr>
          <w:rFonts w:ascii="Arial" w:hAnsi="Arial" w:cs="Arial"/>
          <w:color w:val="000000" w:themeColor="text1"/>
          <w:lang w:val="en-US"/>
        </w:rPr>
        <w:t>Imashova</w:t>
      </w:r>
      <w:proofErr w:type="spellEnd"/>
      <w:r w:rsidR="00F6236F" w:rsidRPr="00F6236F">
        <w:rPr>
          <w:rFonts w:ascii="Arial" w:hAnsi="Arial" w:cs="Arial"/>
          <w:color w:val="000000" w:themeColor="text1"/>
          <w:lang w:val="en-US"/>
        </w:rPr>
        <w:t>, Z. (2017)). Strategic implementation can help us to understand the objective of the project and the perfect time to implement the project and it can be beneficial for the organization.</w:t>
      </w:r>
    </w:p>
    <w:p w14:paraId="354F95C3" w14:textId="77777777" w:rsidR="00F6236F" w:rsidRPr="00F6236F" w:rsidRDefault="00F6236F" w:rsidP="00F6236F">
      <w:pPr>
        <w:shd w:val="clear" w:color="auto" w:fill="FFFFFF"/>
        <w:spacing w:after="150" w:line="360" w:lineRule="auto"/>
        <w:rPr>
          <w:rFonts w:ascii="Arial" w:hAnsi="Arial" w:cs="Arial"/>
          <w:color w:val="000000" w:themeColor="text1"/>
          <w:lang w:val="en-US"/>
        </w:rPr>
      </w:pPr>
      <w:r w:rsidRPr="00F6236F">
        <w:rPr>
          <w:rFonts w:ascii="Arial" w:hAnsi="Arial" w:cs="Arial"/>
          <w:color w:val="000000" w:themeColor="text1"/>
          <w:lang w:val="en-US"/>
        </w:rPr>
        <w:t>These courses will help me understanding and will give me a wide analysis and help me to understand the working of the project. Few of the learning outcomes are as followed:</w:t>
      </w:r>
    </w:p>
    <w:p w14:paraId="4931176E" w14:textId="77777777" w:rsidR="00F6236F" w:rsidRPr="00F6236F" w:rsidRDefault="00F6236F" w:rsidP="00F6236F">
      <w:pPr>
        <w:shd w:val="clear" w:color="auto" w:fill="FFFFFF"/>
        <w:spacing w:after="150" w:line="360" w:lineRule="auto"/>
        <w:rPr>
          <w:rFonts w:ascii="Arial" w:hAnsi="Arial" w:cs="Arial"/>
          <w:color w:val="000000" w:themeColor="text1"/>
          <w:lang w:val="en-US"/>
        </w:rPr>
      </w:pPr>
      <w:r w:rsidRPr="00F6236F">
        <w:rPr>
          <w:rFonts w:ascii="Arial" w:hAnsi="Arial" w:cs="Arial"/>
          <w:color w:val="000000" w:themeColor="text1"/>
          <w:lang w:val="en-US"/>
        </w:rPr>
        <w:t>· Communication and alignment project understanding</w:t>
      </w:r>
    </w:p>
    <w:p w14:paraId="7B5CBCA3" w14:textId="77777777" w:rsidR="00F6236F" w:rsidRPr="00F6236F" w:rsidRDefault="00F6236F" w:rsidP="00F6236F">
      <w:pPr>
        <w:shd w:val="clear" w:color="auto" w:fill="FFFFFF"/>
        <w:spacing w:after="150" w:line="360" w:lineRule="auto"/>
        <w:rPr>
          <w:rFonts w:ascii="Arial" w:hAnsi="Arial" w:cs="Arial"/>
          <w:color w:val="000000" w:themeColor="text1"/>
          <w:lang w:val="en-US"/>
        </w:rPr>
      </w:pPr>
      <w:r w:rsidRPr="00F6236F">
        <w:rPr>
          <w:rFonts w:ascii="Arial" w:hAnsi="Arial" w:cs="Arial"/>
          <w:color w:val="000000" w:themeColor="text1"/>
          <w:lang w:val="en-US"/>
        </w:rPr>
        <w:t>· Create a project focus environment</w:t>
      </w:r>
    </w:p>
    <w:p w14:paraId="2FBDA5B6" w14:textId="77777777" w:rsidR="00F6236F" w:rsidRPr="00F6236F" w:rsidRDefault="00F6236F" w:rsidP="00F6236F">
      <w:pPr>
        <w:shd w:val="clear" w:color="auto" w:fill="FFFFFF"/>
        <w:spacing w:after="150" w:line="360" w:lineRule="auto"/>
        <w:rPr>
          <w:rFonts w:ascii="Arial" w:hAnsi="Arial" w:cs="Arial"/>
          <w:color w:val="000000" w:themeColor="text1"/>
          <w:lang w:val="en-US"/>
        </w:rPr>
      </w:pPr>
      <w:r w:rsidRPr="00F6236F">
        <w:rPr>
          <w:rFonts w:ascii="Arial" w:hAnsi="Arial" w:cs="Arial"/>
          <w:color w:val="000000" w:themeColor="text1"/>
          <w:lang w:val="en-US"/>
        </w:rPr>
        <w:t>· More action-oriented</w:t>
      </w:r>
    </w:p>
    <w:p w14:paraId="198B118F" w14:textId="77777777" w:rsidR="00F6236F" w:rsidRPr="00F6236F" w:rsidRDefault="00F6236F" w:rsidP="00F6236F">
      <w:pPr>
        <w:shd w:val="clear" w:color="auto" w:fill="FFFFFF"/>
        <w:spacing w:after="150" w:line="360" w:lineRule="auto"/>
        <w:rPr>
          <w:rFonts w:ascii="Arial" w:hAnsi="Arial" w:cs="Arial"/>
          <w:color w:val="000000" w:themeColor="text1"/>
          <w:lang w:val="en-US"/>
        </w:rPr>
      </w:pPr>
      <w:r w:rsidRPr="00F6236F">
        <w:rPr>
          <w:rFonts w:ascii="Arial" w:hAnsi="Arial" w:cs="Arial"/>
          <w:color w:val="000000" w:themeColor="text1"/>
          <w:lang w:val="en-US"/>
        </w:rPr>
        <w:t>· Track and analyze project growth</w:t>
      </w:r>
    </w:p>
    <w:p w14:paraId="072D57A5" w14:textId="77777777" w:rsidR="00F6236F" w:rsidRPr="00F6236F" w:rsidRDefault="00F6236F" w:rsidP="00F6236F">
      <w:pPr>
        <w:shd w:val="clear" w:color="auto" w:fill="FFFFFF"/>
        <w:spacing w:after="150" w:line="360" w:lineRule="auto"/>
        <w:rPr>
          <w:rFonts w:ascii="Arial" w:hAnsi="Arial" w:cs="Arial"/>
          <w:color w:val="000000" w:themeColor="text1"/>
          <w:lang w:val="en-US"/>
        </w:rPr>
      </w:pPr>
      <w:r w:rsidRPr="00F6236F">
        <w:rPr>
          <w:rFonts w:ascii="Arial" w:hAnsi="Arial" w:cs="Arial"/>
          <w:color w:val="000000" w:themeColor="text1"/>
          <w:lang w:val="en-US"/>
        </w:rPr>
        <w:t>Reference:</w:t>
      </w:r>
    </w:p>
    <w:p w14:paraId="71880D5C" w14:textId="77777777" w:rsidR="00F6236F" w:rsidRPr="00F6236F" w:rsidRDefault="00F6236F" w:rsidP="00F6236F">
      <w:pPr>
        <w:shd w:val="clear" w:color="auto" w:fill="FFFFFF"/>
        <w:spacing w:after="150" w:line="360" w:lineRule="auto"/>
        <w:rPr>
          <w:rFonts w:ascii="Arial" w:hAnsi="Arial" w:cs="Arial"/>
          <w:color w:val="000000" w:themeColor="text1"/>
          <w:lang w:val="en-US"/>
        </w:rPr>
      </w:pPr>
      <w:proofErr w:type="spellStart"/>
      <w:r w:rsidRPr="00F6236F">
        <w:rPr>
          <w:rFonts w:ascii="Arial" w:hAnsi="Arial" w:cs="Arial"/>
          <w:color w:val="000000" w:themeColor="text1"/>
          <w:lang w:val="en-US"/>
        </w:rPr>
        <w:t>Saimagambetova</w:t>
      </w:r>
      <w:proofErr w:type="spellEnd"/>
      <w:r w:rsidRPr="00F6236F">
        <w:rPr>
          <w:rFonts w:ascii="Arial" w:hAnsi="Arial" w:cs="Arial"/>
          <w:color w:val="000000" w:themeColor="text1"/>
          <w:lang w:val="en-US"/>
        </w:rPr>
        <w:t xml:space="preserve">, G., &amp; </w:t>
      </w:r>
      <w:proofErr w:type="spellStart"/>
      <w:r w:rsidRPr="00F6236F">
        <w:rPr>
          <w:rFonts w:ascii="Arial" w:hAnsi="Arial" w:cs="Arial"/>
          <w:color w:val="000000" w:themeColor="text1"/>
          <w:lang w:val="en-US"/>
        </w:rPr>
        <w:t>Imashova</w:t>
      </w:r>
      <w:proofErr w:type="spellEnd"/>
      <w:r w:rsidRPr="00F6236F">
        <w:rPr>
          <w:rFonts w:ascii="Arial" w:hAnsi="Arial" w:cs="Arial"/>
          <w:color w:val="000000" w:themeColor="text1"/>
          <w:lang w:val="en-US"/>
        </w:rPr>
        <w:t>, Z. (2017). Company management systems in development strategy planning.</w:t>
      </w:r>
      <w:r w:rsidRPr="00F6236F">
        <w:rPr>
          <w:rFonts w:ascii="Arial" w:hAnsi="Arial" w:cs="Arial"/>
          <w:i/>
          <w:iCs/>
          <w:color w:val="000000" w:themeColor="text1"/>
          <w:lang w:val="en-US"/>
        </w:rPr>
        <w:t> International Journal of Economic Perspectives, 11</w:t>
      </w:r>
      <w:r w:rsidRPr="00F6236F">
        <w:rPr>
          <w:rFonts w:ascii="Arial" w:hAnsi="Arial" w:cs="Arial"/>
          <w:color w:val="000000" w:themeColor="text1"/>
          <w:lang w:val="en-US"/>
        </w:rPr>
        <w:t>(2), 475-479. Retrieved from </w:t>
      </w:r>
      <w:hyperlink r:id="rId4" w:history="1">
        <w:r w:rsidRPr="00F6236F">
          <w:rPr>
            <w:rFonts w:ascii="Arial" w:hAnsi="Arial" w:cs="Arial"/>
            <w:color w:val="000000" w:themeColor="text1"/>
            <w:u w:val="single"/>
            <w:lang w:val="en-US"/>
          </w:rPr>
          <w:t>https://search.proquest.com/docview/2038224300?accountid=158986</w:t>
        </w:r>
      </w:hyperlink>
    </w:p>
    <w:p w14:paraId="1EC4759D" w14:textId="0B757A03" w:rsidR="002C609D" w:rsidRPr="00F6236F" w:rsidRDefault="002C609D" w:rsidP="00F6236F">
      <w:pPr>
        <w:shd w:val="clear" w:color="auto" w:fill="FFFFFF"/>
        <w:spacing w:after="150" w:line="360" w:lineRule="auto"/>
        <w:rPr>
          <w:rFonts w:ascii="Arial" w:hAnsi="Arial" w:cs="Arial"/>
          <w:lang w:val="en-US"/>
        </w:rPr>
      </w:pPr>
    </w:p>
    <w:p w14:paraId="58BE2619" w14:textId="77777777" w:rsidR="00E76CBE" w:rsidRPr="00F6236F" w:rsidRDefault="00E76CBE" w:rsidP="002C609D">
      <w:pPr>
        <w:spacing w:line="360" w:lineRule="auto"/>
        <w:rPr>
          <w:lang w:val="en-US"/>
        </w:rPr>
      </w:pPr>
    </w:p>
    <w:sectPr w:rsidR="00E76CBE" w:rsidRPr="00F623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719"/>
    <w:rsid w:val="002C609D"/>
    <w:rsid w:val="00311DB4"/>
    <w:rsid w:val="0056678E"/>
    <w:rsid w:val="00687719"/>
    <w:rsid w:val="0079428C"/>
    <w:rsid w:val="00920CA7"/>
    <w:rsid w:val="00C538F1"/>
    <w:rsid w:val="00CB65AD"/>
    <w:rsid w:val="00E76CBE"/>
    <w:rsid w:val="00EF402C"/>
    <w:rsid w:val="00F6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1CE97"/>
  <w15:chartTrackingRefBased/>
  <w15:docId w15:val="{C46068AD-AEB6-472C-8E49-C7AD331B5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7719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CB65AD"/>
    <w:rPr>
      <w:i/>
      <w:iCs/>
    </w:rPr>
  </w:style>
  <w:style w:type="character" w:styleId="Textoennegrita">
    <w:name w:val="Strong"/>
    <w:basedOn w:val="Fuentedeprrafopredeter"/>
    <w:uiPriority w:val="22"/>
    <w:qFormat/>
    <w:rsid w:val="002C609D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F623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9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9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27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4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61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3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888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92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48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21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9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4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2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98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66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10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9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9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8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arch.proquest.com/docview/2038224300?accountid=158986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968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izarra</dc:creator>
  <cp:keywords/>
  <dc:description/>
  <cp:lastModifiedBy>ignacio izarra</cp:lastModifiedBy>
  <cp:revision>10</cp:revision>
  <dcterms:created xsi:type="dcterms:W3CDTF">2020-09-04T09:40:00Z</dcterms:created>
  <dcterms:modified xsi:type="dcterms:W3CDTF">2020-11-04T19:53:00Z</dcterms:modified>
</cp:coreProperties>
</file>